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C3B5C2" w14:textId="77777777" w:rsidR="00E8627B" w:rsidRPr="00E8627B" w:rsidRDefault="00E8627B" w:rsidP="00E8627B">
      <w:pPr>
        <w:spacing w:after="2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627B">
        <w:rPr>
          <w:rFonts w:ascii="Times New Roman" w:hAnsi="Times New Roman" w:cs="Times New Roman"/>
          <w:b/>
          <w:bCs/>
          <w:sz w:val="24"/>
          <w:szCs w:val="24"/>
        </w:rPr>
        <w:t>VIEŠOSIOS ERDVĖS ŠVIESOS G. 18, KLUONIŠKIŲ K., ZAPYŠKIO SEN., KAUNO R., ĮRENGIMO DARBŲ VIEŠASIS PIRKIMAS</w:t>
      </w:r>
    </w:p>
    <w:p w14:paraId="0FCF786A" w14:textId="6DB3D1BE" w:rsidR="00BA7255" w:rsidRDefault="00D339A4" w:rsidP="003B0649">
      <w:pPr>
        <w:suppressAutoHyphens/>
        <w:autoSpaceDN w:val="0"/>
        <w:spacing w:before="120" w:after="360" w:line="276" w:lineRule="auto"/>
        <w:jc w:val="center"/>
        <w:textAlignment w:val="baseline"/>
        <w:rPr>
          <w:rFonts w:ascii="Times New Roman" w:eastAsia="Calibri" w:hAnsi="Times New Roman" w:cs="Times New Roman"/>
          <w:b/>
          <w:caps/>
          <w:color w:val="000000"/>
          <w:kern w:val="3"/>
          <w:sz w:val="24"/>
          <w:szCs w:val="24"/>
          <w:lang w:val="lt-LT" w:eastAsia="en-GB"/>
        </w:rPr>
      </w:pPr>
      <w:r>
        <w:rPr>
          <w:rFonts w:ascii="Times New Roman" w:eastAsia="Calibri" w:hAnsi="Times New Roman" w:cs="Times New Roman"/>
          <w:b/>
          <w:caps/>
          <w:color w:val="000000"/>
          <w:kern w:val="3"/>
          <w:sz w:val="24"/>
          <w:szCs w:val="24"/>
          <w:lang w:val="lt-LT" w:eastAsia="en-GB"/>
        </w:rPr>
        <w:t>Atsakyma</w:t>
      </w:r>
      <w:r w:rsidR="000352BF">
        <w:rPr>
          <w:rFonts w:ascii="Times New Roman" w:eastAsia="Calibri" w:hAnsi="Times New Roman" w:cs="Times New Roman"/>
          <w:b/>
          <w:caps/>
          <w:color w:val="000000"/>
          <w:kern w:val="3"/>
          <w:sz w:val="24"/>
          <w:szCs w:val="24"/>
          <w:lang w:val="lt-LT" w:eastAsia="en-GB"/>
        </w:rPr>
        <w:t>S</w:t>
      </w:r>
      <w:r>
        <w:rPr>
          <w:rFonts w:ascii="Times New Roman" w:eastAsia="Calibri" w:hAnsi="Times New Roman" w:cs="Times New Roman"/>
          <w:b/>
          <w:caps/>
          <w:color w:val="000000"/>
          <w:kern w:val="3"/>
          <w:sz w:val="24"/>
          <w:szCs w:val="24"/>
          <w:lang w:val="lt-LT" w:eastAsia="en-GB"/>
        </w:rPr>
        <w:t xml:space="preserve"> į tiekėj</w:t>
      </w:r>
      <w:r w:rsidR="000352BF">
        <w:rPr>
          <w:rFonts w:ascii="Times New Roman" w:eastAsia="Calibri" w:hAnsi="Times New Roman" w:cs="Times New Roman"/>
          <w:b/>
          <w:caps/>
          <w:color w:val="000000"/>
          <w:kern w:val="3"/>
          <w:sz w:val="24"/>
          <w:szCs w:val="24"/>
          <w:lang w:val="lt-LT" w:eastAsia="en-GB"/>
        </w:rPr>
        <w:t>O</w:t>
      </w:r>
      <w:r>
        <w:rPr>
          <w:rFonts w:ascii="Times New Roman" w:eastAsia="Calibri" w:hAnsi="Times New Roman" w:cs="Times New Roman"/>
          <w:b/>
          <w:caps/>
          <w:color w:val="000000"/>
          <w:kern w:val="3"/>
          <w:sz w:val="24"/>
          <w:szCs w:val="24"/>
          <w:lang w:val="lt-LT" w:eastAsia="en-GB"/>
        </w:rPr>
        <w:t xml:space="preserve"> pakla</w:t>
      </w:r>
      <w:r w:rsidR="00F94452">
        <w:rPr>
          <w:rFonts w:ascii="Times New Roman" w:eastAsia="Calibri" w:hAnsi="Times New Roman" w:cs="Times New Roman"/>
          <w:b/>
          <w:caps/>
          <w:color w:val="000000"/>
          <w:kern w:val="3"/>
          <w:sz w:val="24"/>
          <w:szCs w:val="24"/>
          <w:lang w:val="lt-LT" w:eastAsia="en-GB"/>
        </w:rPr>
        <w:t>USIM</w:t>
      </w:r>
      <w:r w:rsidR="000352BF">
        <w:rPr>
          <w:rFonts w:ascii="Times New Roman" w:eastAsia="Calibri" w:hAnsi="Times New Roman" w:cs="Times New Roman"/>
          <w:b/>
          <w:caps/>
          <w:color w:val="000000"/>
          <w:kern w:val="3"/>
          <w:sz w:val="24"/>
          <w:szCs w:val="24"/>
          <w:lang w:val="lt-LT" w:eastAsia="en-GB"/>
        </w:rPr>
        <w:t>Ą</w:t>
      </w:r>
      <w:r>
        <w:rPr>
          <w:rFonts w:ascii="Times New Roman" w:eastAsia="Calibri" w:hAnsi="Times New Roman" w:cs="Times New Roman"/>
          <w:b/>
          <w:caps/>
          <w:color w:val="000000"/>
          <w:kern w:val="3"/>
          <w:sz w:val="24"/>
          <w:szCs w:val="24"/>
          <w:lang w:val="lt-LT" w:eastAsia="en-GB"/>
        </w:rPr>
        <w:t xml:space="preserve"> NR. </w:t>
      </w:r>
      <w:r w:rsidR="000352BF">
        <w:rPr>
          <w:rFonts w:ascii="Times New Roman" w:eastAsia="Calibri" w:hAnsi="Times New Roman" w:cs="Times New Roman"/>
          <w:b/>
          <w:caps/>
          <w:color w:val="000000"/>
          <w:kern w:val="3"/>
          <w:sz w:val="24"/>
          <w:szCs w:val="24"/>
          <w:lang w:val="lt-LT" w:eastAsia="en-GB"/>
        </w:rPr>
        <w:t>2</w:t>
      </w:r>
      <w:r>
        <w:rPr>
          <w:rFonts w:ascii="Times New Roman" w:eastAsia="Calibri" w:hAnsi="Times New Roman" w:cs="Times New Roman"/>
          <w:b/>
          <w:caps/>
          <w:color w:val="000000"/>
          <w:kern w:val="3"/>
          <w:sz w:val="24"/>
          <w:szCs w:val="24"/>
          <w:lang w:val="lt-LT" w:eastAsia="en-GB"/>
        </w:rPr>
        <w:t xml:space="preserve">. </w:t>
      </w:r>
    </w:p>
    <w:p w14:paraId="48BDC3E2" w14:textId="1D7F64E0" w:rsidR="00BA7255" w:rsidRDefault="00BA7255" w:rsidP="00BA7255">
      <w:pPr>
        <w:suppressAutoHyphens/>
        <w:autoSpaceDN w:val="0"/>
        <w:spacing w:before="120" w:after="120" w:line="276" w:lineRule="auto"/>
        <w:ind w:firstLine="851"/>
        <w:jc w:val="both"/>
        <w:textAlignment w:val="baseline"/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</w:pPr>
      <w:r w:rsidRPr="00BA7255"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 xml:space="preserve">Kauno rajono savivaldybės administracijos sudaryta Nuolatinė viešųjų pirkimų komisija (toliau – komisija), atlikdama supaprastinto atviro konkurso </w:t>
      </w:r>
      <w:r w:rsidR="002F4C82" w:rsidRPr="002F4C82">
        <w:rPr>
          <w:rFonts w:ascii="Times New Roman" w:hAnsi="Times New Roman" w:cs="Times New Roman"/>
          <w:bCs/>
          <w:sz w:val="24"/>
          <w:szCs w:val="24"/>
        </w:rPr>
        <w:t>„</w:t>
      </w:r>
      <w:r w:rsidR="002F4C82" w:rsidRPr="002F4C82">
        <w:rPr>
          <w:rFonts w:ascii="Times New Roman" w:hAnsi="Times New Roman" w:cs="Times New Roman"/>
          <w:sz w:val="24"/>
          <w:szCs w:val="24"/>
        </w:rPr>
        <w:t xml:space="preserve">Viešosios erdvės Šviesos g. 18, Kluoniškių k., Zapyškio sen., Kauno r., įrengimo darbų viešasis </w:t>
      </w:r>
      <w:proofErr w:type="gramStart"/>
      <w:r w:rsidR="002F4C82" w:rsidRPr="002F4C82">
        <w:rPr>
          <w:rFonts w:ascii="Times New Roman" w:hAnsi="Times New Roman" w:cs="Times New Roman"/>
          <w:sz w:val="24"/>
          <w:szCs w:val="24"/>
        </w:rPr>
        <w:t>pirkimas</w:t>
      </w:r>
      <w:r w:rsidR="002F4C82" w:rsidRPr="002F4C82">
        <w:rPr>
          <w:rFonts w:ascii="Times New Roman" w:hAnsi="Times New Roman" w:cs="Times New Roman"/>
          <w:bCs/>
          <w:sz w:val="24"/>
          <w:szCs w:val="24"/>
        </w:rPr>
        <w:t>“</w:t>
      </w:r>
      <w:r w:rsidR="00A129DF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 </w:t>
      </w:r>
      <w:r w:rsidRPr="00BA7255"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>(</w:t>
      </w:r>
      <w:proofErr w:type="gramEnd"/>
      <w:r w:rsidRPr="00BA7255"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 xml:space="preserve">toliau – </w:t>
      </w:r>
      <w:r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>P</w:t>
      </w:r>
      <w:r w:rsidRPr="00BA7255"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>irkimas) procedūras,</w:t>
      </w:r>
      <w:r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 xml:space="preserve"> </w:t>
      </w:r>
      <w:r w:rsidRPr="00BA7255"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>202</w:t>
      </w:r>
      <w:r w:rsidR="002F4C82"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>6</w:t>
      </w:r>
      <w:r w:rsidRPr="00BA7255"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 xml:space="preserve"> m. </w:t>
      </w:r>
      <w:r w:rsidR="002F4C82"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>gegužės</w:t>
      </w:r>
      <w:r w:rsidRPr="00BA7255"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 xml:space="preserve"> </w:t>
      </w:r>
      <w:r w:rsidR="000352BF"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>11</w:t>
      </w:r>
      <w:r w:rsidRPr="00BA7255"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 xml:space="preserve"> d. posėdyje, nagrinėjo </w:t>
      </w:r>
      <w:r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>CVP</w:t>
      </w:r>
      <w:r w:rsidRPr="00BA7255"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 xml:space="preserve"> </w:t>
      </w:r>
      <w:r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>IS</w:t>
      </w:r>
      <w:r w:rsidRPr="00BA7255"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 xml:space="preserve"> elektroninėmis priemonėmis gaut</w:t>
      </w:r>
      <w:r w:rsidR="000352BF"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>ą</w:t>
      </w:r>
      <w:r w:rsidRPr="00BA7255"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 xml:space="preserve"> tiekėj</w:t>
      </w:r>
      <w:r w:rsidR="000352BF"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>o</w:t>
      </w:r>
      <w:r w:rsidRPr="00BA7255"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 xml:space="preserve"> </w:t>
      </w:r>
      <w:r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>pa</w:t>
      </w:r>
      <w:r w:rsidRPr="00BA7255"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>klausim</w:t>
      </w:r>
      <w:r w:rsidR="000352BF"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>ą</w:t>
      </w:r>
      <w:r w:rsidRPr="00BA7255"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 xml:space="preserve"> ir pateikia atsakym</w:t>
      </w:r>
      <w:r w:rsidR="000352BF"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>ą</w:t>
      </w:r>
      <w:r w:rsidRPr="00BA7255"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 xml:space="preserve"> į j</w:t>
      </w:r>
      <w:r w:rsidR="000352BF"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>į</w:t>
      </w:r>
      <w:r w:rsidRPr="00BA7255"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>:</w:t>
      </w:r>
    </w:p>
    <w:p w14:paraId="29612D56" w14:textId="241EEF9E" w:rsidR="000352BF" w:rsidRDefault="000352BF" w:rsidP="003B0649">
      <w:pPr>
        <w:suppressAutoHyphens/>
        <w:autoSpaceDN w:val="0"/>
        <w:spacing w:after="120" w:line="276" w:lineRule="auto"/>
        <w:ind w:firstLine="851"/>
        <w:jc w:val="both"/>
        <w:textAlignment w:val="baseline"/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</w:pPr>
      <w:r w:rsidRPr="000352BF">
        <w:rPr>
          <w:rFonts w:ascii="Times New Roman" w:eastAsia="Calibri" w:hAnsi="Times New Roman" w:cs="Times New Roman"/>
          <w:b/>
          <w:color w:val="000000"/>
          <w:kern w:val="3"/>
          <w:sz w:val="24"/>
          <w:szCs w:val="24"/>
          <w:lang w:val="lt-LT" w:eastAsia="en-GB"/>
        </w:rPr>
        <w:t>Klausimas:</w:t>
      </w:r>
      <w:r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 xml:space="preserve"> p</w:t>
      </w:r>
      <w:r w:rsidRPr="000352BF"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>rašome patikslinti laiptų pakopų kiekį. Pagal projektą matome, kad numatoma įrengti 146</w:t>
      </w:r>
      <w:r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 xml:space="preserve"> </w:t>
      </w:r>
      <w:r w:rsidRPr="000352BF"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>vnt pakopų, kas būtų 7,76</w:t>
      </w:r>
      <w:r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 xml:space="preserve"> </w:t>
      </w:r>
      <w:r w:rsidRPr="000352BF"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>m</w:t>
      </w:r>
      <w:r w:rsidRPr="000352BF"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vertAlign w:val="superscript"/>
          <w:lang w:val="lt-LT" w:eastAsia="en-GB"/>
        </w:rPr>
        <w:t>3</w:t>
      </w:r>
      <w:r w:rsidRPr="000352BF"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>. Tačiau žiniaraštyje numatomas surenkamų gelžbetonio laiptų maršų kieki 4,31</w:t>
      </w:r>
      <w:r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 xml:space="preserve"> </w:t>
      </w:r>
      <w:r w:rsidRPr="000352BF"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>m</w:t>
      </w:r>
      <w:r w:rsidRPr="000352BF"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vertAlign w:val="superscript"/>
          <w:lang w:val="lt-LT" w:eastAsia="en-GB"/>
        </w:rPr>
        <w:t>3</w:t>
      </w:r>
      <w:r w:rsidRPr="000352BF"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>.</w:t>
      </w:r>
    </w:p>
    <w:p w14:paraId="15F3B502" w14:textId="67AFAA02" w:rsidR="00266FE2" w:rsidRPr="003B0649" w:rsidRDefault="00266FE2" w:rsidP="003B0649">
      <w:pPr>
        <w:suppressAutoHyphens/>
        <w:autoSpaceDN w:val="0"/>
        <w:spacing w:after="120" w:line="276" w:lineRule="auto"/>
        <w:ind w:firstLine="851"/>
        <w:jc w:val="both"/>
        <w:textAlignment w:val="baseline"/>
        <w:rPr>
          <w:rFonts w:ascii="Times New Roman" w:eastAsia="Calibri" w:hAnsi="Times New Roman" w:cs="Times New Roman"/>
          <w:b/>
          <w:color w:val="000000"/>
          <w:kern w:val="3"/>
          <w:sz w:val="24"/>
          <w:szCs w:val="24"/>
          <w:lang w:eastAsia="en-GB"/>
        </w:rPr>
      </w:pPr>
      <w:r w:rsidRPr="00266FE2">
        <w:rPr>
          <w:rFonts w:ascii="Times New Roman" w:eastAsia="Calibri" w:hAnsi="Times New Roman" w:cs="Times New Roman"/>
          <w:b/>
          <w:color w:val="000000"/>
          <w:kern w:val="3"/>
          <w:sz w:val="24"/>
          <w:szCs w:val="24"/>
          <w:lang w:eastAsia="en-GB"/>
        </w:rPr>
        <w:t xml:space="preserve">Atsakymas: 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Pridedame patikslintą projekto medžiagų ir darbo sąnaudų kiekių žiniaraštį (patikslinta </w:t>
      </w:r>
      <w:r w:rsidR="003B0649">
        <w:rPr>
          <w:rFonts w:ascii="Times New Roman" w:hAnsi="Times New Roman" w:cs="Times New Roman"/>
          <w:sz w:val="24"/>
          <w:szCs w:val="24"/>
          <w:lang w:val="lt-LT"/>
        </w:rPr>
        <w:t>24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3B0649">
        <w:rPr>
          <w:rFonts w:ascii="Times New Roman" w:hAnsi="Times New Roman" w:cs="Times New Roman"/>
          <w:sz w:val="24"/>
          <w:szCs w:val="24"/>
          <w:lang w:val="lt-LT"/>
        </w:rPr>
        <w:t>eilutė</w:t>
      </w:r>
      <w:r>
        <w:rPr>
          <w:rFonts w:ascii="Times New Roman" w:hAnsi="Times New Roman" w:cs="Times New Roman"/>
          <w:sz w:val="24"/>
          <w:szCs w:val="24"/>
          <w:lang w:val="lt-LT"/>
        </w:rPr>
        <w:t>).</w:t>
      </w:r>
      <w:r w:rsidR="003B0649">
        <w:rPr>
          <w:rFonts w:ascii="Times New Roman" w:eastAsia="Calibri" w:hAnsi="Times New Roman" w:cs="Times New Roman"/>
          <w:b/>
          <w:color w:val="000000"/>
          <w:kern w:val="3"/>
          <w:sz w:val="24"/>
          <w:szCs w:val="24"/>
          <w:lang w:eastAsia="en-GB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Taip pat </w:t>
      </w:r>
      <w:r w:rsidR="003B0649">
        <w:rPr>
          <w:rFonts w:ascii="Times New Roman" w:hAnsi="Times New Roman" w:cs="Times New Roman"/>
          <w:sz w:val="24"/>
          <w:szCs w:val="24"/>
          <w:lang w:val="lt-LT"/>
        </w:rPr>
        <w:t>P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irkimo sąlygų 3 priedo </w:t>
      </w:r>
      <w:r w:rsidRPr="003832D3">
        <w:rPr>
          <w:rFonts w:ascii="Times New Roman" w:hAnsi="Times New Roman" w:cs="Times New Roman"/>
          <w:sz w:val="24"/>
          <w:szCs w:val="24"/>
          <w:lang w:val="lt-LT"/>
        </w:rPr>
        <w:t xml:space="preserve">„Darbų kiekių žiniaraščiai“  1 žiniaraštyje „Architektūrinė dalis“ </w:t>
      </w:r>
      <w:r>
        <w:rPr>
          <w:rFonts w:ascii="Times New Roman" w:hAnsi="Times New Roman" w:cs="Times New Roman"/>
          <w:sz w:val="24"/>
          <w:szCs w:val="24"/>
          <w:lang w:val="lt-LT"/>
        </w:rPr>
        <w:t>patikslinta 21</w:t>
      </w:r>
      <w:r w:rsidRPr="003832D3">
        <w:rPr>
          <w:rFonts w:ascii="Times New Roman" w:hAnsi="Times New Roman" w:cs="Times New Roman"/>
          <w:sz w:val="24"/>
          <w:szCs w:val="24"/>
          <w:lang w:val="lt-LT"/>
        </w:rPr>
        <w:t xml:space="preserve"> eilutė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. </w:t>
      </w:r>
    </w:p>
    <w:p w14:paraId="523E5E35" w14:textId="77777777" w:rsidR="00266FE2" w:rsidRPr="00266FE2" w:rsidRDefault="00266FE2" w:rsidP="000352BF">
      <w:pPr>
        <w:suppressAutoHyphens/>
        <w:autoSpaceDN w:val="0"/>
        <w:spacing w:before="120" w:after="120" w:line="276" w:lineRule="auto"/>
        <w:ind w:firstLine="851"/>
        <w:jc w:val="both"/>
        <w:textAlignment w:val="baseline"/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eastAsia="en-GB"/>
        </w:rPr>
      </w:pPr>
    </w:p>
    <w:p w14:paraId="103F9D8D" w14:textId="02BE1F32" w:rsidR="00914C3A" w:rsidRPr="00B87ECF" w:rsidRDefault="00483038" w:rsidP="000352BF">
      <w:pPr>
        <w:suppressAutoHyphens/>
        <w:autoSpaceDN w:val="0"/>
        <w:spacing w:before="240" w:after="0" w:line="240" w:lineRule="auto"/>
        <w:ind w:firstLine="851"/>
        <w:jc w:val="both"/>
        <w:textAlignment w:val="baseline"/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u w:val="single"/>
          <w:lang w:eastAsia="en-GB"/>
        </w:rPr>
      </w:pPr>
      <w:r>
        <w:rPr>
          <w:rFonts w:ascii="Times New Roman" w:eastAsia="Calibri" w:hAnsi="Times New Roman" w:cs="Times New Roman"/>
          <w:b/>
          <w:color w:val="000000"/>
          <w:kern w:val="3"/>
          <w:sz w:val="24"/>
          <w:szCs w:val="24"/>
          <w:lang w:val="lt-LT" w:eastAsia="en-GB"/>
        </w:rPr>
        <w:t>Š</w:t>
      </w:r>
      <w:r w:rsidRPr="00914C3A">
        <w:rPr>
          <w:rFonts w:ascii="Times New Roman" w:eastAsia="Calibri" w:hAnsi="Times New Roman" w:cs="Times New Roman"/>
          <w:b/>
          <w:color w:val="000000"/>
          <w:kern w:val="3"/>
          <w:sz w:val="24"/>
          <w:szCs w:val="24"/>
          <w:lang w:val="lt-LT" w:eastAsia="en-GB"/>
        </w:rPr>
        <w:t xml:space="preserve">is </w:t>
      </w:r>
      <w:r>
        <w:rPr>
          <w:rFonts w:ascii="Times New Roman" w:eastAsia="Calibri" w:hAnsi="Times New Roman" w:cs="Times New Roman"/>
          <w:b/>
          <w:color w:val="000000"/>
          <w:kern w:val="3"/>
          <w:sz w:val="24"/>
          <w:szCs w:val="24"/>
          <w:lang w:val="lt-LT" w:eastAsia="en-GB"/>
        </w:rPr>
        <w:t>P</w:t>
      </w:r>
      <w:r w:rsidRPr="00914C3A">
        <w:rPr>
          <w:rFonts w:ascii="Times New Roman" w:eastAsia="Calibri" w:hAnsi="Times New Roman" w:cs="Times New Roman"/>
          <w:b/>
          <w:color w:val="000000"/>
          <w:kern w:val="3"/>
          <w:sz w:val="24"/>
          <w:szCs w:val="24"/>
          <w:lang w:val="lt-LT" w:eastAsia="en-GB"/>
        </w:rPr>
        <w:t xml:space="preserve">irkimo dokumentų paaiškinimas/patikslinimas kartu su priedais  yra neatskiriama </w:t>
      </w:r>
      <w:r>
        <w:rPr>
          <w:rFonts w:ascii="Times New Roman" w:eastAsia="Calibri" w:hAnsi="Times New Roman" w:cs="Times New Roman"/>
          <w:b/>
          <w:color w:val="000000"/>
          <w:kern w:val="3"/>
          <w:sz w:val="24"/>
          <w:szCs w:val="24"/>
          <w:lang w:val="lt-LT" w:eastAsia="en-GB"/>
        </w:rPr>
        <w:t>P</w:t>
      </w:r>
      <w:r w:rsidRPr="00914C3A">
        <w:rPr>
          <w:rFonts w:ascii="Times New Roman" w:eastAsia="Calibri" w:hAnsi="Times New Roman" w:cs="Times New Roman"/>
          <w:b/>
          <w:color w:val="000000"/>
          <w:kern w:val="3"/>
          <w:sz w:val="24"/>
          <w:szCs w:val="24"/>
          <w:lang w:val="lt-LT" w:eastAsia="en-GB"/>
        </w:rPr>
        <w:t>irkimo dokumentų dalis.</w:t>
      </w:r>
    </w:p>
    <w:p w14:paraId="31D3C423" w14:textId="68145153" w:rsidR="00722CD8" w:rsidRPr="00555E92" w:rsidRDefault="00722CD8" w:rsidP="006A66F7">
      <w:pPr>
        <w:tabs>
          <w:tab w:val="left" w:pos="1560"/>
        </w:tabs>
        <w:suppressAutoHyphens/>
        <w:autoSpaceDN w:val="0"/>
        <w:spacing w:after="0" w:line="276" w:lineRule="auto"/>
        <w:ind w:firstLine="142"/>
        <w:textAlignment w:val="baseline"/>
        <w:rPr>
          <w:rFonts w:ascii="Times New Roman" w:eastAsia="Calibri" w:hAnsi="Times New Roman" w:cs="Times New Roman"/>
          <w:bCs/>
          <w:kern w:val="3"/>
          <w:sz w:val="24"/>
          <w:szCs w:val="24"/>
          <w:lang w:val="lt-LT"/>
          <w14:ligatures w14:val="none"/>
        </w:rPr>
      </w:pPr>
    </w:p>
    <w:sectPr w:rsidR="00722CD8" w:rsidRPr="00555E92" w:rsidSect="003B0649">
      <w:pgSz w:w="11906" w:h="16838"/>
      <w:pgMar w:top="993" w:right="567" w:bottom="851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altName w:val="Arial Narrow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723C47"/>
    <w:multiLevelType w:val="hybridMultilevel"/>
    <w:tmpl w:val="304C42B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584F9D"/>
    <w:multiLevelType w:val="hybridMultilevel"/>
    <w:tmpl w:val="6BC0402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2C2BAD"/>
    <w:multiLevelType w:val="hybridMultilevel"/>
    <w:tmpl w:val="304C42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F84FA6"/>
    <w:multiLevelType w:val="multilevel"/>
    <w:tmpl w:val="8E7A8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C67880"/>
    <w:multiLevelType w:val="multilevel"/>
    <w:tmpl w:val="D6FC20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EE10F00"/>
    <w:multiLevelType w:val="multilevel"/>
    <w:tmpl w:val="D6FC20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34E416E"/>
    <w:multiLevelType w:val="multilevel"/>
    <w:tmpl w:val="ADB2F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EB54A9D"/>
    <w:multiLevelType w:val="hybridMultilevel"/>
    <w:tmpl w:val="304C42B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C52E67"/>
    <w:multiLevelType w:val="multilevel"/>
    <w:tmpl w:val="D6FC20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54057C7"/>
    <w:multiLevelType w:val="hybridMultilevel"/>
    <w:tmpl w:val="02ACDB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6668297">
    <w:abstractNumId w:val="9"/>
  </w:num>
  <w:num w:numId="2" w16cid:durableId="873810012">
    <w:abstractNumId w:val="1"/>
  </w:num>
  <w:num w:numId="3" w16cid:durableId="424691864">
    <w:abstractNumId w:val="8"/>
  </w:num>
  <w:num w:numId="4" w16cid:durableId="262538318">
    <w:abstractNumId w:val="4"/>
  </w:num>
  <w:num w:numId="5" w16cid:durableId="649211469">
    <w:abstractNumId w:val="5"/>
  </w:num>
  <w:num w:numId="6" w16cid:durableId="1848786224">
    <w:abstractNumId w:val="6"/>
  </w:num>
  <w:num w:numId="7" w16cid:durableId="1286042970">
    <w:abstractNumId w:val="3"/>
  </w:num>
  <w:num w:numId="8" w16cid:durableId="359354573">
    <w:abstractNumId w:val="2"/>
  </w:num>
  <w:num w:numId="9" w16cid:durableId="505754926">
    <w:abstractNumId w:val="7"/>
  </w:num>
  <w:num w:numId="10" w16cid:durableId="5907721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7BEE"/>
    <w:rsid w:val="00011F5E"/>
    <w:rsid w:val="00026E18"/>
    <w:rsid w:val="0003108C"/>
    <w:rsid w:val="000336AE"/>
    <w:rsid w:val="000352BF"/>
    <w:rsid w:val="000757D0"/>
    <w:rsid w:val="000822D7"/>
    <w:rsid w:val="000879D8"/>
    <w:rsid w:val="00087D95"/>
    <w:rsid w:val="00097169"/>
    <w:rsid w:val="000E1DD3"/>
    <w:rsid w:val="000F55A3"/>
    <w:rsid w:val="000F688C"/>
    <w:rsid w:val="000F68C8"/>
    <w:rsid w:val="00106D5F"/>
    <w:rsid w:val="001107A5"/>
    <w:rsid w:val="00113E99"/>
    <w:rsid w:val="00146863"/>
    <w:rsid w:val="00147B03"/>
    <w:rsid w:val="001534F7"/>
    <w:rsid w:val="00177948"/>
    <w:rsid w:val="00190AE8"/>
    <w:rsid w:val="00190C37"/>
    <w:rsid w:val="0019386D"/>
    <w:rsid w:val="0019751B"/>
    <w:rsid w:val="001A3399"/>
    <w:rsid w:val="001B6A29"/>
    <w:rsid w:val="001D133A"/>
    <w:rsid w:val="001D1E8B"/>
    <w:rsid w:val="001D48D4"/>
    <w:rsid w:val="001D632B"/>
    <w:rsid w:val="001F36A9"/>
    <w:rsid w:val="0020271D"/>
    <w:rsid w:val="002032EB"/>
    <w:rsid w:val="00212C17"/>
    <w:rsid w:val="00214AAA"/>
    <w:rsid w:val="00220ACC"/>
    <w:rsid w:val="002368A9"/>
    <w:rsid w:val="00266FE2"/>
    <w:rsid w:val="0027652F"/>
    <w:rsid w:val="0028248F"/>
    <w:rsid w:val="002A1E26"/>
    <w:rsid w:val="002B1B15"/>
    <w:rsid w:val="002B6BAA"/>
    <w:rsid w:val="002C122B"/>
    <w:rsid w:val="002C6BCE"/>
    <w:rsid w:val="002E0672"/>
    <w:rsid w:val="002F0963"/>
    <w:rsid w:val="002F4C82"/>
    <w:rsid w:val="00305CC8"/>
    <w:rsid w:val="003241EE"/>
    <w:rsid w:val="00340BA9"/>
    <w:rsid w:val="00343012"/>
    <w:rsid w:val="003641A7"/>
    <w:rsid w:val="003675A4"/>
    <w:rsid w:val="003832D3"/>
    <w:rsid w:val="00383EC1"/>
    <w:rsid w:val="00386118"/>
    <w:rsid w:val="00387C9C"/>
    <w:rsid w:val="003B0649"/>
    <w:rsid w:val="003B6867"/>
    <w:rsid w:val="003C3B15"/>
    <w:rsid w:val="00400BE0"/>
    <w:rsid w:val="004153AF"/>
    <w:rsid w:val="00415964"/>
    <w:rsid w:val="00415D97"/>
    <w:rsid w:val="0041716D"/>
    <w:rsid w:val="00422483"/>
    <w:rsid w:val="0043301B"/>
    <w:rsid w:val="004378B0"/>
    <w:rsid w:val="004438D0"/>
    <w:rsid w:val="00452EE9"/>
    <w:rsid w:val="00455072"/>
    <w:rsid w:val="00482EE8"/>
    <w:rsid w:val="00483038"/>
    <w:rsid w:val="00491C8C"/>
    <w:rsid w:val="00497471"/>
    <w:rsid w:val="004A12BB"/>
    <w:rsid w:val="004A768A"/>
    <w:rsid w:val="004D1308"/>
    <w:rsid w:val="004D28AC"/>
    <w:rsid w:val="004D32CD"/>
    <w:rsid w:val="004F32A8"/>
    <w:rsid w:val="0050429B"/>
    <w:rsid w:val="00521A62"/>
    <w:rsid w:val="0054311F"/>
    <w:rsid w:val="00555E92"/>
    <w:rsid w:val="00557CD4"/>
    <w:rsid w:val="00560E1C"/>
    <w:rsid w:val="00575879"/>
    <w:rsid w:val="005876DB"/>
    <w:rsid w:val="00595B34"/>
    <w:rsid w:val="005A799A"/>
    <w:rsid w:val="005A7FE2"/>
    <w:rsid w:val="005C51FE"/>
    <w:rsid w:val="005C55FD"/>
    <w:rsid w:val="005C63E4"/>
    <w:rsid w:val="005D2DC2"/>
    <w:rsid w:val="005E427B"/>
    <w:rsid w:val="005E6CBF"/>
    <w:rsid w:val="00612F6D"/>
    <w:rsid w:val="00632011"/>
    <w:rsid w:val="0063778E"/>
    <w:rsid w:val="00651846"/>
    <w:rsid w:val="00672770"/>
    <w:rsid w:val="00675C79"/>
    <w:rsid w:val="00683C8A"/>
    <w:rsid w:val="00690961"/>
    <w:rsid w:val="0069400E"/>
    <w:rsid w:val="00694DF1"/>
    <w:rsid w:val="006A66F7"/>
    <w:rsid w:val="006B69BD"/>
    <w:rsid w:val="006D553C"/>
    <w:rsid w:val="006E033C"/>
    <w:rsid w:val="006E6CE9"/>
    <w:rsid w:val="006F15D6"/>
    <w:rsid w:val="006F1C51"/>
    <w:rsid w:val="007026B7"/>
    <w:rsid w:val="0070553F"/>
    <w:rsid w:val="00710BE1"/>
    <w:rsid w:val="00722CD8"/>
    <w:rsid w:val="007240D5"/>
    <w:rsid w:val="00764184"/>
    <w:rsid w:val="00774205"/>
    <w:rsid w:val="00776A54"/>
    <w:rsid w:val="00777C62"/>
    <w:rsid w:val="007849B4"/>
    <w:rsid w:val="00794624"/>
    <w:rsid w:val="007C3039"/>
    <w:rsid w:val="007C4A9C"/>
    <w:rsid w:val="007D18D8"/>
    <w:rsid w:val="00806548"/>
    <w:rsid w:val="008079F6"/>
    <w:rsid w:val="0081252A"/>
    <w:rsid w:val="008225DD"/>
    <w:rsid w:val="0083009B"/>
    <w:rsid w:val="0083061C"/>
    <w:rsid w:val="0083719D"/>
    <w:rsid w:val="008731B9"/>
    <w:rsid w:val="008746E7"/>
    <w:rsid w:val="008907F0"/>
    <w:rsid w:val="0089144E"/>
    <w:rsid w:val="008970FC"/>
    <w:rsid w:val="008A6208"/>
    <w:rsid w:val="008A648D"/>
    <w:rsid w:val="008B27D5"/>
    <w:rsid w:val="008D4FF3"/>
    <w:rsid w:val="008E25B4"/>
    <w:rsid w:val="008E444F"/>
    <w:rsid w:val="00902961"/>
    <w:rsid w:val="00914C3A"/>
    <w:rsid w:val="00984703"/>
    <w:rsid w:val="0098791B"/>
    <w:rsid w:val="009A1C7D"/>
    <w:rsid w:val="009A23B1"/>
    <w:rsid w:val="009B4107"/>
    <w:rsid w:val="009B586C"/>
    <w:rsid w:val="009C100D"/>
    <w:rsid w:val="009D0779"/>
    <w:rsid w:val="009D31B4"/>
    <w:rsid w:val="009E2962"/>
    <w:rsid w:val="00A10D7F"/>
    <w:rsid w:val="00A129DF"/>
    <w:rsid w:val="00A13B25"/>
    <w:rsid w:val="00A35207"/>
    <w:rsid w:val="00A35A57"/>
    <w:rsid w:val="00A53AD4"/>
    <w:rsid w:val="00A55D2A"/>
    <w:rsid w:val="00A6648A"/>
    <w:rsid w:val="00A71995"/>
    <w:rsid w:val="00A803C2"/>
    <w:rsid w:val="00A92B1F"/>
    <w:rsid w:val="00A92FAA"/>
    <w:rsid w:val="00A96308"/>
    <w:rsid w:val="00AA4E61"/>
    <w:rsid w:val="00AC4F10"/>
    <w:rsid w:val="00AC6C53"/>
    <w:rsid w:val="00AD0538"/>
    <w:rsid w:val="00AD07FF"/>
    <w:rsid w:val="00AD68B7"/>
    <w:rsid w:val="00AE10C3"/>
    <w:rsid w:val="00B00F92"/>
    <w:rsid w:val="00B306A7"/>
    <w:rsid w:val="00B63376"/>
    <w:rsid w:val="00B63C0B"/>
    <w:rsid w:val="00B80593"/>
    <w:rsid w:val="00B87ECF"/>
    <w:rsid w:val="00B979E3"/>
    <w:rsid w:val="00BA0969"/>
    <w:rsid w:val="00BA7255"/>
    <w:rsid w:val="00BA7303"/>
    <w:rsid w:val="00BD0842"/>
    <w:rsid w:val="00BE1878"/>
    <w:rsid w:val="00C06B2C"/>
    <w:rsid w:val="00C07BA0"/>
    <w:rsid w:val="00C179AF"/>
    <w:rsid w:val="00C25ADA"/>
    <w:rsid w:val="00C362EE"/>
    <w:rsid w:val="00C40F9A"/>
    <w:rsid w:val="00C52787"/>
    <w:rsid w:val="00C67786"/>
    <w:rsid w:val="00C7201B"/>
    <w:rsid w:val="00C84549"/>
    <w:rsid w:val="00CB2F31"/>
    <w:rsid w:val="00CC2BC8"/>
    <w:rsid w:val="00CD3A5D"/>
    <w:rsid w:val="00CE5FA1"/>
    <w:rsid w:val="00CF2726"/>
    <w:rsid w:val="00D00FB4"/>
    <w:rsid w:val="00D0306B"/>
    <w:rsid w:val="00D04440"/>
    <w:rsid w:val="00D17EE9"/>
    <w:rsid w:val="00D255B8"/>
    <w:rsid w:val="00D339A4"/>
    <w:rsid w:val="00D54641"/>
    <w:rsid w:val="00D565E8"/>
    <w:rsid w:val="00D57A34"/>
    <w:rsid w:val="00D87CE3"/>
    <w:rsid w:val="00D9042E"/>
    <w:rsid w:val="00DA6290"/>
    <w:rsid w:val="00DB7696"/>
    <w:rsid w:val="00DC4CF9"/>
    <w:rsid w:val="00DC56B5"/>
    <w:rsid w:val="00DC6464"/>
    <w:rsid w:val="00DD25BA"/>
    <w:rsid w:val="00DD3F77"/>
    <w:rsid w:val="00E1497D"/>
    <w:rsid w:val="00E15A62"/>
    <w:rsid w:val="00E254FE"/>
    <w:rsid w:val="00E30B90"/>
    <w:rsid w:val="00E37B91"/>
    <w:rsid w:val="00E42509"/>
    <w:rsid w:val="00E53281"/>
    <w:rsid w:val="00E553BE"/>
    <w:rsid w:val="00E57AE3"/>
    <w:rsid w:val="00E60F90"/>
    <w:rsid w:val="00E842DE"/>
    <w:rsid w:val="00E8627B"/>
    <w:rsid w:val="00E94981"/>
    <w:rsid w:val="00E94FA4"/>
    <w:rsid w:val="00E968AB"/>
    <w:rsid w:val="00E96FE5"/>
    <w:rsid w:val="00EB3486"/>
    <w:rsid w:val="00EC24E9"/>
    <w:rsid w:val="00EC30D6"/>
    <w:rsid w:val="00EC77DE"/>
    <w:rsid w:val="00ED50F6"/>
    <w:rsid w:val="00ED5E7C"/>
    <w:rsid w:val="00ED7476"/>
    <w:rsid w:val="00ED7BEE"/>
    <w:rsid w:val="00EE71BD"/>
    <w:rsid w:val="00EF40CA"/>
    <w:rsid w:val="00F014DD"/>
    <w:rsid w:val="00F051C5"/>
    <w:rsid w:val="00F07775"/>
    <w:rsid w:val="00F308CA"/>
    <w:rsid w:val="00F404CA"/>
    <w:rsid w:val="00F45082"/>
    <w:rsid w:val="00F851E1"/>
    <w:rsid w:val="00F8643E"/>
    <w:rsid w:val="00F94452"/>
    <w:rsid w:val="00F9548A"/>
    <w:rsid w:val="00FB4A1F"/>
    <w:rsid w:val="00FF1AF0"/>
    <w:rsid w:val="00FF4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B6CB9"/>
  <w15:chartTrackingRefBased/>
  <w15:docId w15:val="{B58AA16E-45E5-45E0-90F6-A08E7FAF7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D68B7"/>
    <w:rPr>
      <w:kern w:val="0"/>
      <w:lang w:val="en-GB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984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unhideWhenUsed/>
    <w:rsid w:val="00106D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  <w14:ligatures w14:val="none"/>
    </w:rPr>
  </w:style>
  <w:style w:type="character" w:customStyle="1" w:styleId="fontstyle0">
    <w:name w:val="fontstyle0"/>
    <w:basedOn w:val="Numatytasispastraiposriftas"/>
    <w:rsid w:val="00EC24E9"/>
  </w:style>
  <w:style w:type="character" w:styleId="Komentaronuoroda">
    <w:name w:val="annotation reference"/>
    <w:basedOn w:val="Numatytasispastraiposriftas"/>
    <w:uiPriority w:val="99"/>
    <w:semiHidden/>
    <w:unhideWhenUsed/>
    <w:rsid w:val="00452EE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2EE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2EE9"/>
    <w:rPr>
      <w:kern w:val="0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2EE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2EE9"/>
    <w:rPr>
      <w:b/>
      <w:bCs/>
      <w:kern w:val="0"/>
      <w:sz w:val="20"/>
      <w:szCs w:val="20"/>
      <w:lang w:val="en-GB"/>
    </w:rPr>
  </w:style>
  <w:style w:type="character" w:styleId="Grietas">
    <w:name w:val="Strong"/>
    <w:basedOn w:val="Numatytasispastraiposriftas"/>
    <w:uiPriority w:val="22"/>
    <w:qFormat/>
    <w:rsid w:val="00BA09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19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43820F-2F49-46FC-A385-15421883D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710</Words>
  <Characters>405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Kolaitienė</dc:creator>
  <cp:keywords/>
  <dc:description/>
  <cp:lastModifiedBy>Neringa Kolaitienė</cp:lastModifiedBy>
  <cp:revision>119</cp:revision>
  <dcterms:created xsi:type="dcterms:W3CDTF">2025-10-15T06:43:00Z</dcterms:created>
  <dcterms:modified xsi:type="dcterms:W3CDTF">2026-05-11T12:01:00Z</dcterms:modified>
</cp:coreProperties>
</file>